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775B53D5" w:rsidR="00B875E7" w:rsidRPr="00E133A2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</w:t>
      </w:r>
      <w:r w:rsidR="00B875E7" w:rsidRPr="00E133A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1D7C09">
        <w:rPr>
          <w:rFonts w:ascii="Arial" w:eastAsia="Arial" w:hAnsi="Arial" w:cs="Arial"/>
          <w:sz w:val="22"/>
          <w:szCs w:val="22"/>
        </w:rPr>
        <w:tab/>
      </w:r>
      <w:r w:rsidR="009458C0">
        <w:rPr>
          <w:rFonts w:ascii="Arial" w:eastAsia="Arial" w:hAnsi="Arial" w:cs="Arial"/>
          <w:b/>
          <w:bCs/>
          <w:sz w:val="22"/>
          <w:szCs w:val="22"/>
        </w:rPr>
        <w:t>202309</w:t>
      </w:r>
      <w:r w:rsidR="001D7C09">
        <w:rPr>
          <w:rFonts w:ascii="Arial" w:eastAsia="Arial" w:hAnsi="Arial" w:cs="Arial"/>
          <w:b/>
          <w:bCs/>
          <w:sz w:val="22"/>
          <w:szCs w:val="22"/>
        </w:rPr>
        <w:t>3</w:t>
      </w:r>
    </w:p>
    <w:p w14:paraId="78C2E5B0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416012" w14:textId="05AC1548" w:rsidR="002D1EB7" w:rsidRDefault="002D1EB7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1D7C09">
        <w:rPr>
          <w:rFonts w:ascii="Arial" w:eastAsia="Arial" w:hAnsi="Arial" w:cs="Arial"/>
          <w:sz w:val="22"/>
          <w:szCs w:val="22"/>
        </w:rPr>
        <w:tab/>
      </w:r>
      <w:r w:rsidR="001D7C09" w:rsidRPr="001D7C09">
        <w:rPr>
          <w:rFonts w:ascii="Arial" w:eastAsia="Arial" w:hAnsi="Arial" w:cs="Arial"/>
          <w:b/>
          <w:bCs/>
          <w:sz w:val="22"/>
          <w:szCs w:val="22"/>
        </w:rPr>
        <w:t>Knihovna Baťov – rekonstrukce</w:t>
      </w:r>
      <w:r w:rsidR="001D7C09" w:rsidRPr="001D7C0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0F2F062E" w14:textId="5E72D454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Zadavatel: </w:t>
      </w:r>
      <w:r w:rsidR="001D7C09">
        <w:rPr>
          <w:rFonts w:ascii="Arial" w:eastAsia="Arial" w:hAnsi="Arial" w:cs="Arial"/>
          <w:sz w:val="22"/>
          <w:szCs w:val="22"/>
        </w:rPr>
        <w:tab/>
      </w:r>
      <w:r w:rsidR="001D7C09">
        <w:rPr>
          <w:rFonts w:ascii="Arial" w:eastAsia="Arial" w:hAnsi="Arial" w:cs="Arial"/>
          <w:sz w:val="22"/>
          <w:szCs w:val="22"/>
        </w:rPr>
        <w:tab/>
      </w:r>
      <w:r w:rsidR="001D7C09">
        <w:rPr>
          <w:rFonts w:ascii="Arial" w:eastAsia="Arial" w:hAnsi="Arial" w:cs="Arial"/>
          <w:sz w:val="22"/>
          <w:szCs w:val="22"/>
        </w:rPr>
        <w:tab/>
      </w:r>
      <w:r w:rsidRPr="00D24CD1">
        <w:rPr>
          <w:rFonts w:ascii="Arial" w:eastAsia="Arial" w:hAnsi="Arial" w:cs="Arial"/>
          <w:b/>
          <w:bCs/>
          <w:sz w:val="22"/>
          <w:szCs w:val="22"/>
        </w:rPr>
        <w:t xml:space="preserve">město </w:t>
      </w:r>
      <w:r w:rsidR="001D7C09">
        <w:rPr>
          <w:rFonts w:ascii="Arial" w:eastAsia="Arial" w:hAnsi="Arial" w:cs="Arial"/>
          <w:b/>
          <w:bCs/>
          <w:sz w:val="22"/>
          <w:szCs w:val="22"/>
        </w:rPr>
        <w:t xml:space="preserve">Otrokovice </w:t>
      </w:r>
    </w:p>
    <w:p w14:paraId="609564B9" w14:textId="77777777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25D2349A" w14:textId="596B1412" w:rsidR="009C7BA8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Operační program: </w:t>
      </w:r>
      <w:r w:rsidR="009C7BA8">
        <w:rPr>
          <w:rFonts w:ascii="Arial" w:eastAsia="Arial" w:hAnsi="Arial" w:cs="Arial"/>
          <w:sz w:val="22"/>
          <w:szCs w:val="22"/>
        </w:rPr>
        <w:tab/>
      </w:r>
      <w:r w:rsidR="009C7BA8">
        <w:rPr>
          <w:rFonts w:ascii="Arial" w:eastAsia="Arial" w:hAnsi="Arial" w:cs="Arial"/>
          <w:sz w:val="22"/>
          <w:szCs w:val="22"/>
        </w:rPr>
        <w:tab/>
      </w:r>
      <w:r w:rsidR="009C7BA8" w:rsidRPr="009C7BA8">
        <w:rPr>
          <w:rFonts w:ascii="Arial" w:eastAsia="Arial" w:hAnsi="Arial" w:cs="Arial"/>
          <w:sz w:val="22"/>
          <w:szCs w:val="22"/>
        </w:rPr>
        <w:t>Integrovaný regionální operační program</w:t>
      </w:r>
      <w:r w:rsidR="009C7BA8">
        <w:rPr>
          <w:rFonts w:ascii="Arial" w:eastAsia="Arial" w:hAnsi="Arial" w:cs="Arial"/>
          <w:sz w:val="22"/>
          <w:szCs w:val="22"/>
        </w:rPr>
        <w:t xml:space="preserve"> (IROP)</w:t>
      </w:r>
    </w:p>
    <w:p w14:paraId="6F70D31D" w14:textId="72FBB670" w:rsidR="009C7BA8" w:rsidRDefault="009C7BA8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Název projektu: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Pr="009C7BA8">
        <w:rPr>
          <w:rFonts w:ascii="Arial" w:eastAsia="Arial" w:hAnsi="Arial" w:cs="Arial"/>
          <w:sz w:val="22"/>
          <w:szCs w:val="22"/>
        </w:rPr>
        <w:t>Rekonstrukce Městské knihovny Otrokovice v místní části Baťov</w:t>
      </w:r>
    </w:p>
    <w:p w14:paraId="488B00BF" w14:textId="666C2633" w:rsidR="009C7BA8" w:rsidRDefault="009C7BA8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Reg. číslo projektu: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Pr="009C7BA8">
        <w:rPr>
          <w:rFonts w:ascii="Arial" w:eastAsia="Arial" w:hAnsi="Arial" w:cs="Arial"/>
          <w:sz w:val="22"/>
          <w:szCs w:val="22"/>
        </w:rPr>
        <w:t>CZ.06.04.04/00/22_001/0002140</w:t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00ADC30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  <w:r w:rsidR="007203BE">
        <w:rPr>
          <w:rFonts w:ascii="Arial" w:eastAsia="Arial" w:hAnsi="Arial" w:cs="Arial"/>
          <w:sz w:val="22"/>
          <w:szCs w:val="22"/>
        </w:rPr>
        <w:t xml:space="preserve"> / ÚČASTNÍK 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BCD03E0" w14:textId="7BC0E3E0" w:rsidR="00FD5A2D" w:rsidRDefault="009D174E" w:rsidP="00647224">
      <w:pPr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6457A9D0" w14:textId="02420580" w:rsidR="00647224" w:rsidRPr="00E133A2" w:rsidRDefault="00647224" w:rsidP="00647224">
      <w:pPr>
        <w:autoSpaceDE w:val="0"/>
        <w:autoSpaceDN w:val="0"/>
        <w:adjustRightInd w:val="0"/>
        <w:spacing w:before="120" w:after="120"/>
        <w:rPr>
          <w:rFonts w:ascii="Arial" w:eastAsia="Arial" w:hAnsi="Arial" w:cs="Arial"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</w:t>
      </w: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</w:p>
    <w:p w14:paraId="3A1C1A3C" w14:textId="77777777" w:rsidR="008C3873" w:rsidRDefault="008C3873" w:rsidP="00334AAD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54BC5A94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874F33C" w14:textId="6E6247A3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V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>
        <w:rPr>
          <w:b w:val="0"/>
          <w:bCs/>
          <w:sz w:val="22"/>
          <w:szCs w:val="22"/>
        </w:rPr>
        <w:t xml:space="preserve"> dne </w:t>
      </w:r>
      <w:r>
        <w:rPr>
          <w:rFonts w:eastAsia="Arial" w:cs="Arial"/>
          <w:b w:val="0"/>
          <w:sz w:val="20"/>
        </w:rPr>
        <w:t xml:space="preserve">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 w:rsidR="00DD0B71" w:rsidRPr="00334AAD">
        <w:rPr>
          <w:rFonts w:eastAsia="Arial" w:cs="Arial"/>
          <w:b w:val="0"/>
          <w:sz w:val="20"/>
        </w:rPr>
        <w:t xml:space="preserve">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</w:p>
    <w:p w14:paraId="5DBE6542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B1E9BE1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87B53F1" w14:textId="77777777" w:rsidR="008C3873" w:rsidRDefault="008C3873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</w:p>
    <w:p w14:paraId="7708528B" w14:textId="304EC228" w:rsidR="00DD0B71" w:rsidRPr="00334AAD" w:rsidRDefault="00DD0B71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6200C2B" w14:textId="76FF474A" w:rsidR="008C3873" w:rsidRDefault="008C3873" w:rsidP="008C3873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</w:p>
    <w:p w14:paraId="51D09852" w14:textId="0E503579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11410454" w:rsidR="00401F7C" w:rsidRPr="00202332" w:rsidRDefault="00202332" w:rsidP="00202332">
    <w:pPr>
      <w:jc w:val="right"/>
      <w:rPr>
        <w:bCs/>
      </w:rPr>
    </w:pPr>
    <w:r w:rsidRPr="00202332">
      <w:rPr>
        <w:bCs/>
      </w:rPr>
      <w:t>Příloha č.</w:t>
    </w:r>
    <w:r w:rsidR="009458C0">
      <w:rPr>
        <w:bCs/>
      </w:rPr>
      <w:t xml:space="preserve"> </w:t>
    </w:r>
    <w:r w:rsidR="004C4C72">
      <w:rPr>
        <w:bCs/>
      </w:rPr>
      <w:t>8</w:t>
    </w:r>
    <w:r w:rsidRPr="00202332">
      <w:rPr>
        <w:bCs/>
      </w:rPr>
      <w:t xml:space="preserve"> textové části zadávací dokumentace 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21ETZn+69lUJKNpiXM1lYFPwEqnD6RO53tJqSb0oKGsYD2Gzp+b8VsoKv6xPuHir4ghXqZgC0B4vXU39rniP/w==" w:salt="FJFQ8R/Ds2XjMAZkEqF9q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1D7C09"/>
    <w:rsid w:val="001F0F29"/>
    <w:rsid w:val="00202332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D0D8F"/>
    <w:rsid w:val="003E299F"/>
    <w:rsid w:val="00401F7C"/>
    <w:rsid w:val="00425D33"/>
    <w:rsid w:val="0048435D"/>
    <w:rsid w:val="004A242C"/>
    <w:rsid w:val="004C4C72"/>
    <w:rsid w:val="00503572"/>
    <w:rsid w:val="005E7010"/>
    <w:rsid w:val="006249AA"/>
    <w:rsid w:val="00634B36"/>
    <w:rsid w:val="00647224"/>
    <w:rsid w:val="00670CFF"/>
    <w:rsid w:val="006A06DD"/>
    <w:rsid w:val="006E1694"/>
    <w:rsid w:val="006F14E5"/>
    <w:rsid w:val="007203BE"/>
    <w:rsid w:val="00721B32"/>
    <w:rsid w:val="00756240"/>
    <w:rsid w:val="00767923"/>
    <w:rsid w:val="00773232"/>
    <w:rsid w:val="00784F1D"/>
    <w:rsid w:val="00796C02"/>
    <w:rsid w:val="00813049"/>
    <w:rsid w:val="00863E62"/>
    <w:rsid w:val="00887AF5"/>
    <w:rsid w:val="008B1D8C"/>
    <w:rsid w:val="008C3873"/>
    <w:rsid w:val="00914AC4"/>
    <w:rsid w:val="00925343"/>
    <w:rsid w:val="00933325"/>
    <w:rsid w:val="009458C0"/>
    <w:rsid w:val="009526EB"/>
    <w:rsid w:val="00960DFF"/>
    <w:rsid w:val="009805B1"/>
    <w:rsid w:val="009C7BA8"/>
    <w:rsid w:val="009D174E"/>
    <w:rsid w:val="009F535A"/>
    <w:rsid w:val="00A3525A"/>
    <w:rsid w:val="00AC1D6B"/>
    <w:rsid w:val="00B04742"/>
    <w:rsid w:val="00B53352"/>
    <w:rsid w:val="00B875E7"/>
    <w:rsid w:val="00BC34F6"/>
    <w:rsid w:val="00C162E3"/>
    <w:rsid w:val="00C261D7"/>
    <w:rsid w:val="00C56028"/>
    <w:rsid w:val="00CF165D"/>
    <w:rsid w:val="00CF26A1"/>
    <w:rsid w:val="00CF289D"/>
    <w:rsid w:val="00D24CD1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23CD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34</cp:revision>
  <dcterms:created xsi:type="dcterms:W3CDTF">2023-02-16T16:27:00Z</dcterms:created>
  <dcterms:modified xsi:type="dcterms:W3CDTF">2023-10-18T11:56:00Z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